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Fractogel</w:t>
      </w:r>
      <w:r>
        <w:rPr>
          <w:rFonts w:ascii="微软雅黑" w:hAnsi="微软雅黑" w:eastAsia="微软雅黑"/>
          <w:sz w:val="36"/>
          <w:szCs w:val="36"/>
        </w:rPr>
        <w:t xml:space="preserve"> EMD DEAE M</w:t>
      </w:r>
      <w:r>
        <w:rPr>
          <w:rFonts w:hint="eastAsia" w:ascii="微软雅黑" w:hAnsi="微软雅黑" w:eastAsia="微软雅黑"/>
          <w:sz w:val="36"/>
          <w:szCs w:val="36"/>
        </w:rPr>
        <w:t>凝胶采购公告</w:t>
      </w:r>
    </w:p>
    <w:p>
      <w:pPr>
        <w:spacing w:line="48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采购内容：</w:t>
      </w:r>
      <w:r>
        <w:rPr>
          <w:rFonts w:hint="eastAsia" w:ascii="宋体" w:hAnsi="宋体" w:eastAsia="宋体"/>
        </w:rPr>
        <w:t>北京天坛生物制品股份有限公司下属血制公司根据工作需要，拟采购Fractogel</w:t>
      </w:r>
      <w:r>
        <w:rPr>
          <w:rFonts w:ascii="宋体" w:hAnsi="宋体" w:eastAsia="宋体"/>
        </w:rPr>
        <w:t xml:space="preserve"> EMD DEAE M</w:t>
      </w:r>
      <w:r>
        <w:rPr>
          <w:rFonts w:hint="eastAsia" w:ascii="宋体" w:hAnsi="宋体" w:eastAsia="宋体"/>
        </w:rPr>
        <w:t>凝胶，采购数量</w:t>
      </w:r>
      <w:r>
        <w:rPr>
          <w:rFonts w:ascii="宋体" w:hAnsi="宋体" w:eastAsia="宋体"/>
        </w:rPr>
        <w:t>15</w:t>
      </w:r>
      <w:r>
        <w:rPr>
          <w:rFonts w:hint="eastAsia" w:ascii="宋体" w:hAnsi="宋体" w:eastAsia="宋体"/>
          <w:lang w:val="en-US" w:eastAsia="zh-CN"/>
        </w:rPr>
        <w:t>6瓶</w:t>
      </w:r>
      <w:r>
        <w:rPr>
          <w:rFonts w:hint="eastAsia" w:ascii="宋体" w:hAnsi="宋体" w:eastAsia="宋体"/>
        </w:rPr>
        <w:t>。</w:t>
      </w:r>
    </w:p>
    <w:p>
      <w:pPr>
        <w:snapToGrid w:val="0"/>
        <w:spacing w:line="360" w:lineRule="auto"/>
        <w:rPr>
          <w:rFonts w:hint="default" w:ascii="宋体" w:hAnsi="宋体" w:eastAsia="宋体"/>
          <w:lang w:val="en-US" w:eastAsia="zh-CN"/>
        </w:rPr>
      </w:pPr>
      <w:r>
        <w:rPr>
          <w:rFonts w:hint="eastAsia" w:ascii="宋体" w:hAnsi="宋体" w:eastAsia="宋体"/>
          <w:b/>
          <w:bCs/>
        </w:rPr>
        <w:t>编号：</w:t>
      </w:r>
      <w:r>
        <w:rPr>
          <w:rFonts w:hint="eastAsia" w:ascii="宋体" w:hAnsi="宋体" w:eastAsia="宋体"/>
        </w:rPr>
        <w:t>M202</w:t>
      </w:r>
      <w:r>
        <w:rPr>
          <w:rFonts w:hint="eastAsia" w:ascii="宋体" w:hAnsi="宋体" w:eastAsia="宋体"/>
          <w:lang w:val="en-US" w:eastAsia="zh-CN"/>
        </w:rPr>
        <w:t>3</w:t>
      </w:r>
      <w:r>
        <w:rPr>
          <w:rFonts w:ascii="宋体" w:hAnsi="宋体" w:eastAsia="宋体"/>
        </w:rPr>
        <w:t>00</w:t>
      </w:r>
      <w:r>
        <w:rPr>
          <w:rFonts w:hint="eastAsia" w:ascii="宋体" w:hAnsi="宋体" w:eastAsia="宋体"/>
          <w:lang w:val="en-US" w:eastAsia="zh-CN"/>
        </w:rPr>
        <w:t>31</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北京天坛生物制品股份有限公司下属成都蓉生药业有限责任公司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北京天坛生物制品股份有限公司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lang w:val="en-US" w:eastAsia="zh-CN"/>
        </w:rPr>
      </w:pPr>
      <w:bookmarkStart w:id="0" w:name="_Hlk10470498"/>
      <w:r>
        <w:rPr>
          <w:rFonts w:hint="eastAsia" w:ascii="宋体" w:hAnsi="宋体" w:eastAsia="宋体"/>
          <w:lang w:val="en-US" w:eastAsia="zh-CN"/>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pPr>
        <w:snapToGrid w:val="0"/>
        <w:spacing w:line="360" w:lineRule="auto"/>
        <w:ind w:firstLine="420" w:firstLineChars="200"/>
        <w:rPr>
          <w:rFonts w:ascii="宋体" w:hAnsi="宋体" w:eastAsia="宋体"/>
        </w:rPr>
      </w:pPr>
      <w:r>
        <w:rPr>
          <w:rFonts w:hint="eastAsia" w:ascii="宋体" w:hAnsi="宋体" w:eastAsia="宋体"/>
          <w:lang w:val="en-US" w:eastAsia="zh-CN"/>
        </w:rPr>
        <w:t>专项要求</w:t>
      </w:r>
      <w:r>
        <w:rPr>
          <w:rFonts w:hint="eastAsia" w:ascii="宋体" w:hAnsi="宋体" w:eastAsia="宋体"/>
        </w:rPr>
        <w:t>：若投标人为代理商，应取得生产商授权书。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highlight w:val="none"/>
          <w:lang w:val="en-US" w:eastAsia="zh-CN"/>
        </w:rPr>
      </w:pPr>
      <w:bookmarkStart w:id="1" w:name="_Hlk10470480"/>
      <w:r>
        <w:rPr>
          <w:rFonts w:hint="eastAsia" w:ascii="宋体" w:hAnsi="宋体" w:eastAsia="宋体"/>
          <w:highlight w:val="none"/>
        </w:rPr>
        <w:t>202</w:t>
      </w:r>
      <w:r>
        <w:rPr>
          <w:rFonts w:hint="eastAsia" w:ascii="宋体" w:hAnsi="宋体" w:eastAsia="宋体"/>
          <w:highlight w:val="none"/>
          <w:lang w:val="en-US" w:eastAsia="zh-CN"/>
        </w:rPr>
        <w:t>3</w:t>
      </w:r>
      <w:r>
        <w:rPr>
          <w:rFonts w:hint="eastAsia" w:ascii="宋体" w:hAnsi="宋体" w:eastAsia="宋体"/>
          <w:highlight w:val="none"/>
        </w:rPr>
        <w:t>年</w:t>
      </w:r>
      <w:r>
        <w:rPr>
          <w:rFonts w:hint="eastAsia" w:ascii="宋体" w:hAnsi="宋体" w:eastAsia="宋体"/>
          <w:highlight w:val="none"/>
          <w:lang w:val="en-US" w:eastAsia="zh-CN"/>
        </w:rPr>
        <w:t>11</w:t>
      </w:r>
      <w:r>
        <w:rPr>
          <w:rFonts w:hint="eastAsia" w:ascii="宋体" w:hAnsi="宋体" w:eastAsia="宋体"/>
          <w:highlight w:val="none"/>
        </w:rPr>
        <w:t>月</w:t>
      </w:r>
      <w:r>
        <w:rPr>
          <w:rFonts w:hint="eastAsia" w:ascii="宋体" w:hAnsi="宋体" w:eastAsia="宋体"/>
          <w:highlight w:val="none"/>
          <w:lang w:val="en-US" w:eastAsia="zh-CN"/>
        </w:rPr>
        <w:t>6</w:t>
      </w:r>
      <w:r>
        <w:rPr>
          <w:rFonts w:hint="eastAsia" w:ascii="宋体" w:hAnsi="宋体" w:eastAsia="宋体"/>
          <w:highlight w:val="none"/>
        </w:rPr>
        <w:t>日16：30</w:t>
      </w:r>
      <w:r>
        <w:rPr>
          <w:rFonts w:hint="eastAsia" w:ascii="宋体" w:hAnsi="宋体" w:eastAsia="宋体"/>
          <w:highlight w:val="none"/>
          <w:lang w:eastAsia="zh-CN"/>
        </w:rPr>
        <w:t>，</w:t>
      </w:r>
      <w:r>
        <w:rPr>
          <w:rFonts w:hint="eastAsia" w:ascii="宋体" w:hAnsi="宋体" w:eastAsia="宋体"/>
          <w:highlight w:val="none"/>
          <w:lang w:val="en-US" w:eastAsia="zh-CN"/>
        </w:rPr>
        <w:t>开标时间另行通知。</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1"/>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w:t>
      </w:r>
      <w:r>
        <w:rPr>
          <w:rFonts w:hint="eastAsia" w:ascii="宋体" w:hAnsi="宋体" w:eastAsia="宋体"/>
          <w:lang w:val="en-US" w:eastAsia="zh-CN"/>
        </w:rPr>
        <w:t>孔先生</w:t>
      </w:r>
      <w:r>
        <w:rPr>
          <w:rFonts w:hint="eastAsia" w:ascii="宋体" w:hAnsi="宋体" w:eastAsia="宋体"/>
        </w:rPr>
        <w:t>，电话028-606648</w:t>
      </w:r>
      <w:r>
        <w:rPr>
          <w:rFonts w:hint="eastAsia" w:ascii="宋体" w:hAnsi="宋体" w:eastAsia="宋体"/>
          <w:lang w:val="en-US" w:eastAsia="zh-CN"/>
        </w:rPr>
        <w:t>50</w:t>
      </w:r>
      <w:r>
        <w:rPr>
          <w:rFonts w:hint="eastAsia" w:ascii="宋体" w:hAnsi="宋体" w:eastAsia="宋体"/>
        </w:rPr>
        <w:t xml:space="preserve">  </w:t>
      </w:r>
    </w:p>
    <w:p>
      <w:pPr>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Style w:val="7"/>
          <w:rFonts w:hint="eastAsia"/>
          <w:color w:val="auto"/>
          <w:u w:val="none"/>
        </w:rPr>
        <w:t>ttsczb@sinopharm.com</w:t>
      </w:r>
      <w:r>
        <w:rPr>
          <w:rStyle w:val="7"/>
          <w:rFonts w:hint="eastAsia"/>
          <w:color w:val="auto"/>
          <w:u w:val="none"/>
        </w:rPr>
        <w:fldChar w:fldCharType="end"/>
      </w:r>
    </w:p>
    <w:p>
      <w:pPr>
        <w:snapToGrid w:val="0"/>
        <w:spacing w:line="360" w:lineRule="auto"/>
        <w:ind w:firstLine="420" w:firstLineChars="200"/>
        <w:rPr>
          <w:rFonts w:ascii="宋体" w:hAnsi="宋体" w:eastAsia="宋体"/>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FmNjg1NTcxOGMxYzgxYmE5YWU4ODQyNzkzZWQwOGMifQ=="/>
  </w:docVars>
  <w:rsids>
    <w:rsidRoot w:val="00750104"/>
    <w:rsid w:val="0000289D"/>
    <w:rsid w:val="000147DE"/>
    <w:rsid w:val="000241D8"/>
    <w:rsid w:val="000266FE"/>
    <w:rsid w:val="00036CD7"/>
    <w:rsid w:val="0005537B"/>
    <w:rsid w:val="0008221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3164"/>
    <w:rsid w:val="001A2B73"/>
    <w:rsid w:val="001A3478"/>
    <w:rsid w:val="001A45AA"/>
    <w:rsid w:val="001B3E14"/>
    <w:rsid w:val="001B5C2B"/>
    <w:rsid w:val="001C1D62"/>
    <w:rsid w:val="001C75E7"/>
    <w:rsid w:val="002056BB"/>
    <w:rsid w:val="00215948"/>
    <w:rsid w:val="002269F2"/>
    <w:rsid w:val="00275ADE"/>
    <w:rsid w:val="00276FF4"/>
    <w:rsid w:val="0028754F"/>
    <w:rsid w:val="00287AEB"/>
    <w:rsid w:val="002A3462"/>
    <w:rsid w:val="002A5B35"/>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02B"/>
    <w:rsid w:val="005567F1"/>
    <w:rsid w:val="005573F8"/>
    <w:rsid w:val="00560A2C"/>
    <w:rsid w:val="005716D5"/>
    <w:rsid w:val="005871CC"/>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5F3A"/>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67282"/>
    <w:rsid w:val="007805D7"/>
    <w:rsid w:val="00790DC1"/>
    <w:rsid w:val="007A50EA"/>
    <w:rsid w:val="007A7BE3"/>
    <w:rsid w:val="00800C87"/>
    <w:rsid w:val="00817BA6"/>
    <w:rsid w:val="0082237A"/>
    <w:rsid w:val="00871886"/>
    <w:rsid w:val="008A25FC"/>
    <w:rsid w:val="008B0615"/>
    <w:rsid w:val="008D214B"/>
    <w:rsid w:val="008E558A"/>
    <w:rsid w:val="008E77CF"/>
    <w:rsid w:val="008F2384"/>
    <w:rsid w:val="008F7D5C"/>
    <w:rsid w:val="00903EF3"/>
    <w:rsid w:val="0090686F"/>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1D8D"/>
    <w:rsid w:val="009D05E6"/>
    <w:rsid w:val="009D0A7B"/>
    <w:rsid w:val="009F3F87"/>
    <w:rsid w:val="009F6AB7"/>
    <w:rsid w:val="00A0490E"/>
    <w:rsid w:val="00A13CB8"/>
    <w:rsid w:val="00A140A5"/>
    <w:rsid w:val="00A14C83"/>
    <w:rsid w:val="00A30901"/>
    <w:rsid w:val="00A51345"/>
    <w:rsid w:val="00A53CCC"/>
    <w:rsid w:val="00A561E8"/>
    <w:rsid w:val="00A6685E"/>
    <w:rsid w:val="00A77EDA"/>
    <w:rsid w:val="00A90AA4"/>
    <w:rsid w:val="00AA37FA"/>
    <w:rsid w:val="00AC1BF9"/>
    <w:rsid w:val="00AC4DA5"/>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C035C"/>
    <w:rsid w:val="00DD477B"/>
    <w:rsid w:val="00DE3A51"/>
    <w:rsid w:val="00E013BB"/>
    <w:rsid w:val="00E10EEE"/>
    <w:rsid w:val="00E410FD"/>
    <w:rsid w:val="00E41CEA"/>
    <w:rsid w:val="00E52772"/>
    <w:rsid w:val="00E6267C"/>
    <w:rsid w:val="00E63D2F"/>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A02E32"/>
    <w:rsid w:val="0AFA6A2D"/>
    <w:rsid w:val="0B14292D"/>
    <w:rsid w:val="0B337ED8"/>
    <w:rsid w:val="0D5103AC"/>
    <w:rsid w:val="0E2C0638"/>
    <w:rsid w:val="0F9043F2"/>
    <w:rsid w:val="10062145"/>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9824264"/>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617109"/>
    <w:rsid w:val="7ACE1C08"/>
    <w:rsid w:val="7B0168C2"/>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xdrichtextbox2"/>
    <w:basedOn w:val="6"/>
    <w:qFormat/>
    <w:uiPriority w:val="0"/>
    <w:rPr>
      <w:color w:val="0000FF"/>
      <w:sz w:val="18"/>
      <w:szCs w:val="18"/>
      <w:u w:val="none"/>
      <w:bdr w:val="single" w:color="DCDCDC" w:sz="8" w:space="0"/>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653</Characters>
  <Lines>5</Lines>
  <Paragraphs>1</Paragraphs>
  <TotalTime>1</TotalTime>
  <ScaleCrop>false</ScaleCrop>
  <LinksUpToDate>false</LinksUpToDate>
  <CharactersWithSpaces>766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1</cp:lastModifiedBy>
  <cp:lastPrinted>2016-11-23T07:02:00Z</cp:lastPrinted>
  <dcterms:modified xsi:type="dcterms:W3CDTF">2023-10-31T01:26:30Z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3B61D8D967AE4CB9876343BFE87F6FAA_12</vt:lpwstr>
  </property>
</Properties>
</file>