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61399A" w:rsidRDefault="003411EA" w:rsidP="009A4E95">
      <w:pPr>
        <w:snapToGrid w:val="0"/>
        <w:jc w:val="center"/>
        <w:rPr>
          <w:rFonts w:ascii="微软雅黑" w:eastAsia="微软雅黑" w:hAnsi="微软雅黑"/>
          <w:sz w:val="36"/>
          <w:szCs w:val="36"/>
        </w:rPr>
      </w:pPr>
      <w:r w:rsidRPr="003411EA">
        <w:rPr>
          <w:rFonts w:ascii="微软雅黑" w:eastAsia="微软雅黑" w:hAnsi="微软雅黑" w:hint="eastAsia"/>
          <w:sz w:val="36"/>
          <w:szCs w:val="36"/>
        </w:rPr>
        <w:t>天坛生物2021年度干部人事档案专项审核业务外包服务事项</w:t>
      </w:r>
      <w:r w:rsidR="00A63BDD">
        <w:rPr>
          <w:rFonts w:ascii="微软雅黑" w:eastAsia="微软雅黑" w:hAnsi="微软雅黑" w:hint="eastAsia"/>
          <w:sz w:val="36"/>
          <w:szCs w:val="36"/>
        </w:rPr>
        <w:t>（第二次）</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3411EA" w:rsidRPr="009A4E95" w:rsidRDefault="003411EA" w:rsidP="003411EA">
      <w:pPr>
        <w:pStyle w:val="Default"/>
        <w:spacing w:line="360" w:lineRule="auto"/>
        <w:jc w:val="both"/>
        <w:rPr>
          <w:rFonts w:asciiTheme="minorEastAsia" w:eastAsiaTheme="minorEastAsia" w:hAnsiTheme="minorEastAsia" w:cstheme="minorBidi"/>
          <w:color w:val="auto"/>
          <w:kern w:val="2"/>
          <w:sz w:val="21"/>
          <w:szCs w:val="22"/>
        </w:rPr>
      </w:pPr>
      <w:r w:rsidRPr="007704BA">
        <w:rPr>
          <w:rFonts w:asciiTheme="minorEastAsia" w:eastAsiaTheme="minorEastAsia" w:hAnsiTheme="minorEastAsia" w:cstheme="minorBidi" w:hint="eastAsia"/>
          <w:b/>
          <w:color w:val="auto"/>
          <w:kern w:val="2"/>
          <w:sz w:val="21"/>
          <w:szCs w:val="22"/>
        </w:rPr>
        <w:t>采购</w:t>
      </w:r>
      <w:r w:rsidRPr="007704BA">
        <w:rPr>
          <w:rFonts w:asciiTheme="minorEastAsia" w:eastAsiaTheme="minorEastAsia" w:hAnsiTheme="minorEastAsia" w:cstheme="minorBidi"/>
          <w:b/>
          <w:color w:val="auto"/>
          <w:kern w:val="2"/>
          <w:sz w:val="21"/>
          <w:szCs w:val="22"/>
        </w:rPr>
        <w:t>内容</w:t>
      </w:r>
      <w:r w:rsidRPr="007704BA">
        <w:rPr>
          <w:rFonts w:asciiTheme="minorEastAsia" w:eastAsiaTheme="minorEastAsia" w:hAnsiTheme="minorEastAsia" w:cstheme="minorBidi" w:hint="eastAsia"/>
          <w:b/>
          <w:color w:val="auto"/>
          <w:kern w:val="2"/>
          <w:sz w:val="21"/>
          <w:szCs w:val="22"/>
        </w:rPr>
        <w:t>：</w:t>
      </w:r>
      <w:r w:rsidRPr="00C627ED">
        <w:rPr>
          <w:rFonts w:asciiTheme="minorEastAsia" w:eastAsiaTheme="minorEastAsia" w:hAnsiTheme="minorEastAsia" w:cstheme="minorBidi" w:hint="eastAsia"/>
          <w:color w:val="auto"/>
          <w:kern w:val="2"/>
          <w:sz w:val="21"/>
          <w:szCs w:val="22"/>
        </w:rPr>
        <w:t>天坛生物因组织开展2</w:t>
      </w:r>
      <w:r w:rsidRPr="00C627ED">
        <w:rPr>
          <w:rFonts w:asciiTheme="minorEastAsia" w:eastAsiaTheme="minorEastAsia" w:hAnsiTheme="minorEastAsia" w:cstheme="minorBidi"/>
          <w:color w:val="auto"/>
          <w:kern w:val="2"/>
          <w:sz w:val="21"/>
          <w:szCs w:val="22"/>
        </w:rPr>
        <w:t>021年度公司本部及子公司</w:t>
      </w:r>
      <w:r w:rsidRPr="00C627ED">
        <w:rPr>
          <w:rFonts w:asciiTheme="minorEastAsia" w:eastAsiaTheme="minorEastAsia" w:hAnsiTheme="minorEastAsia" w:cstheme="minorBidi" w:hint="eastAsia"/>
          <w:color w:val="auto"/>
          <w:kern w:val="2"/>
          <w:sz w:val="21"/>
          <w:szCs w:val="22"/>
        </w:rPr>
        <w:t>干部人事档案专项审核工作</w:t>
      </w:r>
      <w:r w:rsidRPr="00C627ED">
        <w:rPr>
          <w:rFonts w:asciiTheme="minorEastAsia" w:eastAsiaTheme="minorEastAsia" w:hAnsiTheme="minorEastAsia" w:cstheme="minorBidi"/>
          <w:color w:val="auto"/>
          <w:kern w:val="2"/>
          <w:sz w:val="21"/>
          <w:szCs w:val="22"/>
        </w:rPr>
        <w:t>需要</w:t>
      </w:r>
      <w:r w:rsidRPr="00C627ED">
        <w:rPr>
          <w:rFonts w:asciiTheme="minorEastAsia" w:eastAsiaTheme="minorEastAsia" w:hAnsiTheme="minorEastAsia" w:cstheme="minorBidi" w:hint="eastAsia"/>
          <w:color w:val="auto"/>
          <w:kern w:val="2"/>
          <w:sz w:val="21"/>
          <w:szCs w:val="22"/>
        </w:rPr>
        <w:t>，</w:t>
      </w:r>
      <w:r w:rsidRPr="00C627ED">
        <w:rPr>
          <w:rFonts w:asciiTheme="minorEastAsia" w:eastAsiaTheme="minorEastAsia" w:hAnsiTheme="minorEastAsia" w:cstheme="minorBidi"/>
          <w:color w:val="auto"/>
          <w:kern w:val="2"/>
          <w:sz w:val="21"/>
          <w:szCs w:val="22"/>
        </w:rPr>
        <w:t>需选聘</w:t>
      </w:r>
      <w:r w:rsidRPr="00C627ED">
        <w:rPr>
          <w:rFonts w:asciiTheme="minorEastAsia" w:eastAsiaTheme="minorEastAsia" w:hAnsiTheme="minorEastAsia" w:cstheme="minorBidi" w:hint="eastAsia"/>
          <w:color w:val="auto"/>
          <w:kern w:val="2"/>
          <w:sz w:val="21"/>
          <w:szCs w:val="22"/>
        </w:rPr>
        <w:t>干部人事档案专项审核机构服务商</w:t>
      </w:r>
      <w:r w:rsidRPr="009A4E95">
        <w:rPr>
          <w:rFonts w:asciiTheme="minorEastAsia" w:eastAsiaTheme="minorEastAsia" w:hAnsiTheme="minorEastAsia" w:cstheme="minorBidi" w:hint="eastAsia"/>
          <w:color w:val="auto"/>
          <w:kern w:val="2"/>
          <w:sz w:val="21"/>
          <w:szCs w:val="22"/>
        </w:rPr>
        <w:t>。</w:t>
      </w:r>
    </w:p>
    <w:p w:rsidR="003411EA" w:rsidRDefault="003411EA" w:rsidP="003411EA">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M20210016</w:t>
      </w:r>
    </w:p>
    <w:p w:rsidR="003411EA" w:rsidRDefault="003411EA" w:rsidP="003411EA">
      <w:pPr>
        <w:snapToGrid w:val="0"/>
        <w:spacing w:line="360" w:lineRule="auto"/>
        <w:rPr>
          <w:rFonts w:ascii="仿宋" w:eastAsia="仿宋" w:hAnsi="仿宋"/>
          <w:sz w:val="24"/>
          <w:szCs w:val="24"/>
        </w:rPr>
      </w:pPr>
      <w:r>
        <w:rPr>
          <w:rFonts w:asciiTheme="minorEastAsia" w:hAnsiTheme="minorEastAsia" w:hint="eastAsia"/>
          <w:b/>
        </w:rPr>
        <w:t>使用方：</w:t>
      </w:r>
      <w:r w:rsidRPr="00046D75">
        <w:rPr>
          <w:rFonts w:asciiTheme="minorEastAsia" w:hAnsiTheme="minorEastAsia" w:hint="eastAsia"/>
        </w:rPr>
        <w:t>北京天坛</w:t>
      </w:r>
      <w:r w:rsidRPr="00046D75">
        <w:rPr>
          <w:rFonts w:asciiTheme="minorEastAsia" w:hAnsiTheme="minorEastAsia"/>
        </w:rPr>
        <w:t>生物</w:t>
      </w:r>
      <w:r w:rsidRPr="00046D75">
        <w:rPr>
          <w:rFonts w:asciiTheme="minorEastAsia" w:hAnsiTheme="minorEastAsia" w:hint="eastAsia"/>
        </w:rPr>
        <w:t>制品</w:t>
      </w:r>
      <w:r w:rsidRPr="00046D75">
        <w:rPr>
          <w:rFonts w:asciiTheme="minorEastAsia" w:hAnsiTheme="minorEastAsia"/>
        </w:rPr>
        <w:t>股份有限公司</w:t>
      </w:r>
    </w:p>
    <w:p w:rsidR="003411EA" w:rsidRDefault="003411EA" w:rsidP="003411EA">
      <w:pPr>
        <w:snapToGrid w:val="0"/>
        <w:spacing w:line="360" w:lineRule="auto"/>
        <w:rPr>
          <w:rFonts w:asciiTheme="minorEastAsia" w:hAnsiTheme="minorEastAsia"/>
          <w:b/>
        </w:rPr>
      </w:pPr>
      <w:r>
        <w:rPr>
          <w:rFonts w:asciiTheme="minorEastAsia" w:hAnsiTheme="minorEastAsia" w:hint="eastAsia"/>
          <w:b/>
        </w:rPr>
        <w:t>采购方：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3411EA" w:rsidRDefault="003411EA" w:rsidP="003411EA">
      <w:pPr>
        <w:snapToGrid w:val="0"/>
        <w:spacing w:line="360" w:lineRule="auto"/>
        <w:rPr>
          <w:rFonts w:asciiTheme="minorEastAsia" w:hAnsiTheme="minorEastAsia"/>
          <w:b/>
        </w:rPr>
      </w:pPr>
      <w:r>
        <w:rPr>
          <w:rFonts w:asciiTheme="minorEastAsia" w:hAnsiTheme="minorEastAsia" w:hint="eastAsia"/>
          <w:b/>
        </w:rPr>
        <w:t>投标人资格要求：</w:t>
      </w:r>
    </w:p>
    <w:p w:rsidR="003411EA" w:rsidRDefault="003411EA" w:rsidP="003411EA">
      <w:pPr>
        <w:snapToGrid w:val="0"/>
        <w:spacing w:line="360" w:lineRule="auto"/>
        <w:ind w:firstLineChars="200" w:firstLine="420"/>
        <w:rPr>
          <w:rFonts w:asciiTheme="minorEastAsia" w:hAnsiTheme="minorEastAsia"/>
        </w:rPr>
      </w:pPr>
      <w:r>
        <w:rPr>
          <w:rFonts w:asciiTheme="minorEastAsia" w:hAnsiTheme="minorEastAsia" w:hint="eastAsia"/>
        </w:rPr>
        <w:t>1、投标方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3411EA" w:rsidRPr="00AA0C05" w:rsidRDefault="003411EA" w:rsidP="003411EA">
      <w:pPr>
        <w:snapToGrid w:val="0"/>
        <w:spacing w:line="360" w:lineRule="auto"/>
        <w:ind w:firstLineChars="200" w:firstLine="420"/>
        <w:rPr>
          <w:rFonts w:asciiTheme="minorEastAsia" w:hAnsiTheme="minorEastAsia"/>
        </w:rPr>
      </w:pPr>
      <w:r>
        <w:rPr>
          <w:rFonts w:asciiTheme="minorEastAsia" w:hAnsiTheme="minorEastAsia"/>
        </w:rPr>
        <w:t>2</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Pr="00AA0C05">
        <w:rPr>
          <w:rFonts w:asciiTheme="minorEastAsia" w:hAnsiTheme="minorEastAsia" w:hint="eastAsia"/>
        </w:rPr>
        <w:t>近三年具有承接国企干部人事档案专项审核业务的</w:t>
      </w:r>
      <w:r>
        <w:rPr>
          <w:rFonts w:asciiTheme="minorEastAsia" w:hAnsiTheme="minorEastAsia" w:hint="eastAsia"/>
        </w:rPr>
        <w:t>业绩</w:t>
      </w:r>
      <w:r w:rsidRPr="00AA0C05">
        <w:rPr>
          <w:rFonts w:asciiTheme="minorEastAsia" w:hAnsiTheme="minorEastAsia" w:hint="eastAsia"/>
        </w:rPr>
        <w:t>。</w:t>
      </w:r>
    </w:p>
    <w:p w:rsidR="003411EA" w:rsidRDefault="003411EA" w:rsidP="003411EA">
      <w:pPr>
        <w:snapToGrid w:val="0"/>
        <w:spacing w:line="360" w:lineRule="auto"/>
        <w:rPr>
          <w:rFonts w:ascii="宋体" w:eastAsia="宋体" w:hAnsi="宋体"/>
          <w:b/>
        </w:rPr>
      </w:pPr>
      <w:r>
        <w:rPr>
          <w:rFonts w:ascii="宋体" w:eastAsia="宋体" w:hAnsi="宋体" w:hint="eastAsia"/>
          <w:b/>
        </w:rPr>
        <w:t>获取竞争性磋商文件方式、时间：</w:t>
      </w:r>
    </w:p>
    <w:p w:rsidR="003411EA" w:rsidRDefault="003411EA" w:rsidP="003411E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411EA" w:rsidRDefault="003411EA" w:rsidP="003411EA">
      <w:pPr>
        <w:snapToGrid w:val="0"/>
        <w:spacing w:line="360" w:lineRule="auto"/>
        <w:rPr>
          <w:rFonts w:asciiTheme="minorEastAsia" w:hAnsiTheme="minorEastAsia"/>
          <w:b/>
        </w:rPr>
      </w:pPr>
      <w:r>
        <w:rPr>
          <w:rFonts w:asciiTheme="minorEastAsia" w:hAnsiTheme="minorEastAsia" w:hint="eastAsia"/>
          <w:b/>
        </w:rPr>
        <w:t>投标截止时间：</w:t>
      </w:r>
    </w:p>
    <w:p w:rsidR="003411EA" w:rsidRDefault="003411EA" w:rsidP="003411EA">
      <w:pPr>
        <w:snapToGrid w:val="0"/>
        <w:spacing w:line="360" w:lineRule="auto"/>
        <w:ind w:firstLineChars="200" w:firstLine="420"/>
        <w:rPr>
          <w:rFonts w:asciiTheme="minorEastAsia" w:hAnsiTheme="minorEastAsia"/>
        </w:rPr>
      </w:pPr>
      <w:r>
        <w:rPr>
          <w:rFonts w:asciiTheme="minorEastAsia" w:hAnsiTheme="minorEastAsia"/>
        </w:rPr>
        <w:t>2021</w:t>
      </w:r>
      <w:r>
        <w:rPr>
          <w:rFonts w:asciiTheme="minorEastAsia" w:hAnsiTheme="minorEastAsia" w:hint="eastAsia"/>
        </w:rPr>
        <w:t>年</w:t>
      </w:r>
      <w:r>
        <w:rPr>
          <w:rFonts w:asciiTheme="minorEastAsia" w:hAnsiTheme="minorEastAsia"/>
        </w:rPr>
        <w:t>3</w:t>
      </w:r>
      <w:r>
        <w:rPr>
          <w:rFonts w:asciiTheme="minorEastAsia" w:hAnsiTheme="minorEastAsia" w:hint="eastAsia"/>
        </w:rPr>
        <w:t>月</w:t>
      </w:r>
      <w:r>
        <w:rPr>
          <w:rFonts w:asciiTheme="minorEastAsia" w:hAnsiTheme="minorEastAsia"/>
        </w:rPr>
        <w:t>21</w:t>
      </w:r>
      <w:bookmarkStart w:id="0" w:name="_GoBack"/>
      <w:bookmarkEnd w:id="0"/>
      <w:r>
        <w:rPr>
          <w:rFonts w:asciiTheme="minorEastAsia" w:hAnsiTheme="minorEastAsia" w:hint="eastAsia"/>
        </w:rPr>
        <w:t>日16：30</w:t>
      </w:r>
    </w:p>
    <w:p w:rsidR="003411EA" w:rsidRDefault="003411EA" w:rsidP="003411EA">
      <w:pPr>
        <w:snapToGrid w:val="0"/>
        <w:spacing w:line="360" w:lineRule="auto"/>
        <w:rPr>
          <w:rFonts w:ascii="宋体" w:eastAsia="宋体" w:hAnsi="宋体"/>
          <w:b/>
        </w:rPr>
      </w:pPr>
      <w:r>
        <w:rPr>
          <w:rFonts w:ascii="宋体" w:eastAsia="宋体" w:hAnsi="宋体" w:hint="eastAsia"/>
          <w:b/>
        </w:rPr>
        <w:t>投标响应文件递交：</w:t>
      </w:r>
    </w:p>
    <w:p w:rsidR="003411EA" w:rsidRDefault="003411EA" w:rsidP="003411EA">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411EA" w:rsidRDefault="003411EA" w:rsidP="003411EA">
      <w:pPr>
        <w:snapToGrid w:val="0"/>
        <w:spacing w:line="360" w:lineRule="auto"/>
        <w:rPr>
          <w:rFonts w:ascii="宋体" w:eastAsia="宋体" w:hAnsi="宋体"/>
          <w:b/>
        </w:rPr>
      </w:pPr>
      <w:r>
        <w:rPr>
          <w:rFonts w:ascii="宋体" w:eastAsia="宋体" w:hAnsi="宋体" w:hint="eastAsia"/>
          <w:b/>
        </w:rPr>
        <w:t>投标响应文件送达地址：</w:t>
      </w:r>
    </w:p>
    <w:p w:rsidR="003411EA" w:rsidRDefault="003411EA" w:rsidP="003411E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3411EA" w:rsidRDefault="003411EA" w:rsidP="003411EA">
      <w:pPr>
        <w:snapToGrid w:val="0"/>
        <w:spacing w:line="360" w:lineRule="auto"/>
        <w:rPr>
          <w:rFonts w:ascii="宋体" w:eastAsia="宋体" w:hAnsi="宋体"/>
          <w:b/>
        </w:rPr>
      </w:pPr>
      <w:r>
        <w:rPr>
          <w:rFonts w:ascii="宋体" w:eastAsia="宋体" w:hAnsi="宋体" w:hint="eastAsia"/>
          <w:b/>
        </w:rPr>
        <w:t>联系人：</w:t>
      </w:r>
    </w:p>
    <w:p w:rsidR="003411EA" w:rsidRDefault="003411EA" w:rsidP="003411E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3411EA" w:rsidRDefault="003411EA" w:rsidP="003411EA">
      <w:pPr>
        <w:snapToGrid w:val="0"/>
        <w:spacing w:line="360" w:lineRule="auto"/>
        <w:ind w:firstLineChars="200" w:firstLine="420"/>
        <w:rPr>
          <w:rFonts w:asciiTheme="minorEastAsia" w:hAnsiTheme="minorEastAsia"/>
        </w:rPr>
      </w:pPr>
      <w:r>
        <w:rPr>
          <w:rFonts w:hint="eastAsia"/>
        </w:rPr>
        <w:t>专用邮箱：</w:t>
      </w:r>
      <w:r>
        <w:t>ttsczb@sinopharm.com</w:t>
      </w:r>
    </w:p>
    <w:p w:rsidR="003411EA" w:rsidRPr="00926B7B" w:rsidRDefault="003411EA" w:rsidP="003411EA">
      <w:pPr>
        <w:spacing w:before="240" w:line="276" w:lineRule="auto"/>
        <w:rPr>
          <w:rFonts w:asciiTheme="minorEastAsia" w:hAnsiTheme="minorEastAsia"/>
        </w:rPr>
      </w:pPr>
    </w:p>
    <w:p w:rsidR="0061399A" w:rsidRPr="003411EA" w:rsidRDefault="0061399A" w:rsidP="00926B7B">
      <w:pPr>
        <w:spacing w:before="240" w:line="276" w:lineRule="auto"/>
        <w:rPr>
          <w:rFonts w:asciiTheme="minorEastAsia" w:hAnsiTheme="minorEastAsia"/>
        </w:rPr>
      </w:pPr>
    </w:p>
    <w:sectPr w:rsidR="0061399A" w:rsidRPr="003411EA"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5E" w:rsidRDefault="009C5A5E">
      <w:r>
        <w:separator/>
      </w:r>
    </w:p>
  </w:endnote>
  <w:endnote w:type="continuationSeparator" w:id="0">
    <w:p w:rsidR="009C5A5E" w:rsidRDefault="009C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5E" w:rsidRDefault="009C5A5E">
      <w:r>
        <w:separator/>
      </w:r>
    </w:p>
  </w:footnote>
  <w:footnote w:type="continuationSeparator" w:id="0">
    <w:p w:rsidR="009C5A5E" w:rsidRDefault="009C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48E9"/>
    <w:rsid w:val="00036CD7"/>
    <w:rsid w:val="00046205"/>
    <w:rsid w:val="00046D75"/>
    <w:rsid w:val="00050372"/>
    <w:rsid w:val="0005537B"/>
    <w:rsid w:val="00076E20"/>
    <w:rsid w:val="000903F8"/>
    <w:rsid w:val="000A71CF"/>
    <w:rsid w:val="000B67A8"/>
    <w:rsid w:val="000B6D00"/>
    <w:rsid w:val="000C0723"/>
    <w:rsid w:val="000D06C7"/>
    <w:rsid w:val="000E03FD"/>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41007"/>
    <w:rsid w:val="00250371"/>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411EA"/>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04BA"/>
    <w:rsid w:val="00773412"/>
    <w:rsid w:val="007805D7"/>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4E95"/>
    <w:rsid w:val="009A577C"/>
    <w:rsid w:val="009A7DEA"/>
    <w:rsid w:val="009C0EAD"/>
    <w:rsid w:val="009C2461"/>
    <w:rsid w:val="009C5A5E"/>
    <w:rsid w:val="009D05E6"/>
    <w:rsid w:val="009D0A7B"/>
    <w:rsid w:val="009D34CF"/>
    <w:rsid w:val="009F3F87"/>
    <w:rsid w:val="009F6AB7"/>
    <w:rsid w:val="00A0490E"/>
    <w:rsid w:val="00A13CB8"/>
    <w:rsid w:val="00A14C83"/>
    <w:rsid w:val="00A51345"/>
    <w:rsid w:val="00A53CCC"/>
    <w:rsid w:val="00A561E8"/>
    <w:rsid w:val="00A6018C"/>
    <w:rsid w:val="00A63BDD"/>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67533"/>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83</cp:revision>
  <cp:lastPrinted>2016-11-23T07:02:00Z</cp:lastPrinted>
  <dcterms:created xsi:type="dcterms:W3CDTF">2018-08-27T07:15:00Z</dcterms:created>
  <dcterms:modified xsi:type="dcterms:W3CDTF">2021-03-15T00:30:00Z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