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6425B3" w:rsidRDefault="00E833F5" w:rsidP="00556EED">
      <w:pPr>
        <w:spacing w:line="480" w:lineRule="exact"/>
        <w:jc w:val="center"/>
        <w:rPr>
          <w:rFonts w:ascii="微软雅黑" w:eastAsia="微软雅黑" w:hAnsi="微软雅黑"/>
          <w:sz w:val="36"/>
          <w:szCs w:val="36"/>
        </w:rPr>
      </w:pPr>
      <w:r w:rsidRPr="00E833F5">
        <w:rPr>
          <w:rFonts w:ascii="微软雅黑" w:eastAsia="微软雅黑" w:hAnsi="微软雅黑" w:hint="eastAsia"/>
          <w:sz w:val="36"/>
          <w:szCs w:val="36"/>
        </w:rPr>
        <w:t>药用级乙醇</w:t>
      </w:r>
      <w:r w:rsidR="009F7CC5">
        <w:rPr>
          <w:rFonts w:ascii="微软雅黑" w:eastAsia="微软雅黑" w:hAnsi="微软雅黑" w:hint="eastAsia"/>
          <w:sz w:val="36"/>
          <w:szCs w:val="36"/>
        </w:rPr>
        <w:t>采购公告</w:t>
      </w:r>
      <w:r w:rsidR="0013554C">
        <w:rPr>
          <w:rFonts w:ascii="微软雅黑" w:eastAsia="微软雅黑" w:hAnsi="微软雅黑" w:hint="eastAsia"/>
          <w:sz w:val="36"/>
          <w:szCs w:val="36"/>
        </w:rPr>
        <w:t>（第二次）</w:t>
      </w:r>
    </w:p>
    <w:p w:rsidR="006425B3" w:rsidRDefault="006425B3">
      <w:pPr>
        <w:spacing w:line="400" w:lineRule="exact"/>
        <w:jc w:val="center"/>
        <w:rPr>
          <w:rFonts w:asciiTheme="majorEastAsia" w:eastAsiaTheme="majorEastAsia" w:hAnsiTheme="majorEastAsia"/>
          <w:sz w:val="44"/>
          <w:szCs w:val="44"/>
        </w:rPr>
      </w:pPr>
    </w:p>
    <w:p w:rsidR="006425B3" w:rsidRDefault="009F7CC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00E833F5" w:rsidRPr="00E833F5">
        <w:rPr>
          <w:rFonts w:ascii="宋体" w:eastAsia="宋体" w:hAnsi="宋体" w:hint="eastAsia"/>
        </w:rPr>
        <w:t>下属</w:t>
      </w:r>
      <w:r w:rsidR="00605435" w:rsidRPr="00605435">
        <w:rPr>
          <w:rFonts w:ascii="宋体" w:eastAsia="宋体" w:hAnsi="宋体" w:hint="eastAsia"/>
        </w:rPr>
        <w:t>成都蓉生</w:t>
      </w:r>
      <w:r w:rsidR="00605435" w:rsidRPr="00605435">
        <w:rPr>
          <w:rFonts w:ascii="宋体" w:eastAsia="宋体" w:hAnsi="宋体"/>
        </w:rPr>
        <w:t>药业有限责任公司</w:t>
      </w:r>
      <w:r w:rsidR="00E833F5" w:rsidRPr="00E833F5">
        <w:rPr>
          <w:rFonts w:ascii="宋体" w:eastAsia="宋体" w:hAnsi="宋体" w:hint="eastAsia"/>
        </w:rPr>
        <w:t>根据工作需要，拟采购药用级乙醇</w:t>
      </w:r>
      <w:r w:rsidR="00F8219C">
        <w:rPr>
          <w:rFonts w:ascii="宋体" w:eastAsia="宋体" w:hAnsi="宋体" w:hint="eastAsia"/>
        </w:rPr>
        <w:t>,预计采购数量</w:t>
      </w:r>
      <w:r w:rsidR="00605435">
        <w:rPr>
          <w:rFonts w:ascii="宋体" w:eastAsia="宋体" w:hAnsi="宋体"/>
        </w:rPr>
        <w:t>512</w:t>
      </w:r>
      <w:r w:rsidR="00F8219C">
        <w:rPr>
          <w:rFonts w:ascii="宋体" w:eastAsia="宋体" w:hAnsi="宋体" w:hint="eastAsia"/>
        </w:rPr>
        <w:t>吨</w:t>
      </w:r>
      <w:r w:rsidR="00E833F5" w:rsidRPr="00E833F5">
        <w:rPr>
          <w:rFonts w:ascii="宋体" w:eastAsia="宋体" w:hAnsi="宋体" w:hint="eastAsia"/>
        </w:rPr>
        <w:t>。</w:t>
      </w:r>
    </w:p>
    <w:p w:rsidR="006425B3" w:rsidRDefault="009F7CC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sidR="00D05D5B">
        <w:rPr>
          <w:rFonts w:ascii="宋体" w:eastAsia="宋体" w:hAnsi="宋体"/>
        </w:rPr>
        <w:t>21</w:t>
      </w:r>
      <w:r>
        <w:rPr>
          <w:rFonts w:ascii="宋体" w:eastAsia="宋体" w:hAnsi="宋体"/>
        </w:rPr>
        <w:t>0</w:t>
      </w:r>
      <w:r w:rsidR="00605435">
        <w:rPr>
          <w:rFonts w:ascii="宋体" w:eastAsia="宋体" w:hAnsi="宋体"/>
        </w:rPr>
        <w:t>0</w:t>
      </w:r>
      <w:r w:rsidR="00D05D5B">
        <w:rPr>
          <w:rFonts w:ascii="宋体" w:eastAsia="宋体" w:hAnsi="宋体"/>
        </w:rPr>
        <w:t>42</w:t>
      </w:r>
    </w:p>
    <w:p w:rsidR="006425B3" w:rsidRDefault="00E833F5">
      <w:pPr>
        <w:snapToGrid w:val="0"/>
        <w:spacing w:line="360" w:lineRule="auto"/>
        <w:rPr>
          <w:rFonts w:ascii="宋体" w:eastAsia="宋体" w:hAnsi="宋体"/>
        </w:rPr>
      </w:pPr>
      <w:r>
        <w:rPr>
          <w:rFonts w:ascii="宋体" w:eastAsia="宋体" w:hAnsi="宋体" w:hint="eastAsia"/>
          <w:b/>
        </w:rPr>
        <w:t>使用方：</w:t>
      </w:r>
      <w:r w:rsidR="00605435" w:rsidRPr="00605435">
        <w:rPr>
          <w:rFonts w:ascii="宋体" w:eastAsia="宋体" w:hAnsi="宋体" w:hint="eastAsia"/>
        </w:rPr>
        <w:t>成都蓉生</w:t>
      </w:r>
      <w:r w:rsidR="00605435" w:rsidRPr="00605435">
        <w:rPr>
          <w:rFonts w:ascii="宋体" w:eastAsia="宋体" w:hAnsi="宋体"/>
        </w:rPr>
        <w:t>药业有限责任公司</w:t>
      </w:r>
    </w:p>
    <w:p w:rsidR="006425B3" w:rsidRDefault="009F7CC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6425B3" w:rsidRDefault="009F7CC5">
      <w:pPr>
        <w:snapToGrid w:val="0"/>
        <w:spacing w:line="360" w:lineRule="auto"/>
        <w:jc w:val="left"/>
        <w:rPr>
          <w:rFonts w:ascii="宋体" w:eastAsia="宋体" w:hAnsi="宋体"/>
        </w:rPr>
      </w:pPr>
      <w:r>
        <w:rPr>
          <w:rFonts w:ascii="宋体" w:eastAsia="宋体" w:hAnsi="宋体" w:hint="eastAsia"/>
          <w:b/>
        </w:rPr>
        <w:t>投标人资格要求：</w:t>
      </w:r>
    </w:p>
    <w:p w:rsidR="006425B3" w:rsidRDefault="009F7CC5">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E833F5" w:rsidRDefault="00E833F5" w:rsidP="00E833F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p>
    <w:p w:rsidR="006425B3" w:rsidRDefault="009F7CC5">
      <w:pPr>
        <w:snapToGrid w:val="0"/>
        <w:spacing w:line="360" w:lineRule="auto"/>
        <w:rPr>
          <w:rFonts w:ascii="宋体" w:eastAsia="宋体" w:hAnsi="宋体"/>
          <w:b/>
        </w:rPr>
      </w:pPr>
      <w:r>
        <w:rPr>
          <w:rFonts w:ascii="宋体" w:eastAsia="宋体" w:hAnsi="宋体" w:hint="eastAsia"/>
          <w:b/>
        </w:rPr>
        <w:t>获取竞争性磋商文件方式、时间：</w:t>
      </w:r>
    </w:p>
    <w:p w:rsidR="006425B3" w:rsidRDefault="009F7CC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6425B3" w:rsidRDefault="009F7CC5">
      <w:pPr>
        <w:snapToGrid w:val="0"/>
        <w:spacing w:line="360" w:lineRule="auto"/>
        <w:rPr>
          <w:rFonts w:ascii="宋体" w:eastAsia="宋体" w:hAnsi="宋体"/>
          <w:b/>
        </w:rPr>
      </w:pPr>
      <w:r>
        <w:rPr>
          <w:rFonts w:ascii="宋体" w:eastAsia="宋体" w:hAnsi="宋体" w:hint="eastAsia"/>
          <w:b/>
        </w:rPr>
        <w:t>投标截止时间：</w:t>
      </w:r>
    </w:p>
    <w:p w:rsidR="006425B3" w:rsidRDefault="009F7CC5">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w:t>
      </w:r>
      <w:r w:rsidR="00605435">
        <w:rPr>
          <w:rFonts w:ascii="宋体" w:eastAsia="宋体" w:hAnsi="宋体"/>
        </w:rPr>
        <w:t>1</w:t>
      </w:r>
      <w:r>
        <w:rPr>
          <w:rFonts w:ascii="宋体" w:eastAsia="宋体" w:hAnsi="宋体" w:hint="eastAsia"/>
        </w:rPr>
        <w:t>年</w:t>
      </w:r>
      <w:r w:rsidR="0013554C">
        <w:rPr>
          <w:rFonts w:ascii="宋体" w:eastAsia="宋体" w:hAnsi="宋体"/>
        </w:rPr>
        <w:t>6</w:t>
      </w:r>
      <w:r>
        <w:rPr>
          <w:rFonts w:ascii="宋体" w:eastAsia="宋体" w:hAnsi="宋体" w:hint="eastAsia"/>
        </w:rPr>
        <w:t>月</w:t>
      </w:r>
      <w:r w:rsidR="0013554C">
        <w:rPr>
          <w:rFonts w:ascii="宋体" w:eastAsia="宋体" w:hAnsi="宋体"/>
        </w:rPr>
        <w:t>7</w:t>
      </w:r>
      <w:r>
        <w:rPr>
          <w:rFonts w:ascii="宋体" w:eastAsia="宋体" w:hAnsi="宋体" w:hint="eastAsia"/>
        </w:rPr>
        <w:t>日16：30</w:t>
      </w:r>
    </w:p>
    <w:bookmarkEnd w:id="1"/>
    <w:p w:rsidR="006425B3" w:rsidRDefault="009F7CC5">
      <w:pPr>
        <w:snapToGrid w:val="0"/>
        <w:spacing w:line="360" w:lineRule="auto"/>
        <w:rPr>
          <w:rFonts w:ascii="宋体" w:eastAsia="宋体" w:hAnsi="宋体"/>
          <w:b/>
        </w:rPr>
      </w:pPr>
      <w:r>
        <w:rPr>
          <w:rFonts w:ascii="宋体" w:eastAsia="宋体" w:hAnsi="宋体" w:hint="eastAsia"/>
          <w:b/>
        </w:rPr>
        <w:t>投标响应文件递交：</w:t>
      </w:r>
    </w:p>
    <w:p w:rsidR="006425B3" w:rsidRDefault="009F7CC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414B2F" w:rsidRDefault="00414B2F" w:rsidP="00414B2F">
      <w:pPr>
        <w:snapToGrid w:val="0"/>
        <w:spacing w:line="360" w:lineRule="auto"/>
        <w:rPr>
          <w:rFonts w:ascii="宋体" w:eastAsia="宋体" w:hAnsi="宋体"/>
          <w:b/>
        </w:rPr>
      </w:pPr>
      <w:r>
        <w:rPr>
          <w:rFonts w:ascii="宋体" w:eastAsia="宋体" w:hAnsi="宋体" w:hint="eastAsia"/>
          <w:b/>
        </w:rPr>
        <w:t>投标响应文件送达地址：</w:t>
      </w:r>
    </w:p>
    <w:p w:rsidR="007143E1" w:rsidRPr="007143E1" w:rsidRDefault="0050457B" w:rsidP="007143E1">
      <w:pPr>
        <w:snapToGrid w:val="0"/>
        <w:spacing w:line="360" w:lineRule="auto"/>
        <w:ind w:firstLineChars="200" w:firstLine="420"/>
        <w:rPr>
          <w:rFonts w:ascii="宋体" w:eastAsia="宋体" w:hAnsi="宋体"/>
        </w:rPr>
      </w:pPr>
      <w:r>
        <w:rPr>
          <w:rFonts w:ascii="宋体" w:eastAsia="宋体" w:hAnsi="宋体" w:hint="eastAsia"/>
        </w:rPr>
        <w:t>四川省</w:t>
      </w:r>
      <w:r w:rsidR="00605435" w:rsidRPr="00605435">
        <w:rPr>
          <w:rFonts w:ascii="宋体" w:eastAsia="宋体" w:hAnsi="宋体" w:hint="eastAsia"/>
        </w:rPr>
        <w:t>成都市双流区菁园路280号</w:t>
      </w:r>
      <w:r w:rsidR="007143E1" w:rsidRPr="007143E1">
        <w:rPr>
          <w:rFonts w:ascii="宋体" w:eastAsia="宋体" w:hAnsi="宋体" w:hint="eastAsia"/>
        </w:rPr>
        <w:t xml:space="preserve"> </w:t>
      </w:r>
    </w:p>
    <w:p w:rsidR="00414B2F" w:rsidRDefault="00414B2F" w:rsidP="00414B2F">
      <w:pPr>
        <w:snapToGrid w:val="0"/>
        <w:spacing w:line="360" w:lineRule="auto"/>
        <w:rPr>
          <w:rFonts w:ascii="宋体" w:eastAsia="宋体" w:hAnsi="宋体"/>
          <w:b/>
        </w:rPr>
      </w:pPr>
      <w:r>
        <w:rPr>
          <w:rFonts w:ascii="宋体" w:eastAsia="宋体" w:hAnsi="宋体" w:hint="eastAsia"/>
          <w:b/>
        </w:rPr>
        <w:t>联系人：</w:t>
      </w:r>
    </w:p>
    <w:p w:rsidR="00414B2F" w:rsidRDefault="00605435" w:rsidP="00414B2F">
      <w:pPr>
        <w:snapToGrid w:val="0"/>
        <w:spacing w:line="360" w:lineRule="auto"/>
        <w:ind w:firstLineChars="200" w:firstLine="420"/>
        <w:rPr>
          <w:rFonts w:ascii="宋体" w:eastAsia="宋体" w:hAnsi="宋体"/>
        </w:rPr>
      </w:pPr>
      <w:r w:rsidRPr="00605435">
        <w:rPr>
          <w:rFonts w:ascii="宋体" w:eastAsia="宋体" w:hAnsi="宋体" w:hint="eastAsia"/>
        </w:rPr>
        <w:t>穆</w:t>
      </w:r>
      <w:r w:rsidR="007143E1" w:rsidRPr="007143E1">
        <w:rPr>
          <w:rFonts w:ascii="宋体" w:eastAsia="宋体" w:hAnsi="宋体" w:hint="eastAsia"/>
        </w:rPr>
        <w:t>老师 电话</w:t>
      </w:r>
      <w:r w:rsidRPr="00605435">
        <w:rPr>
          <w:rFonts w:ascii="宋体" w:eastAsia="宋体" w:hAnsi="宋体" w:hint="eastAsia"/>
        </w:rPr>
        <w:t>028-</w:t>
      </w:r>
      <w:r w:rsidRPr="00605435">
        <w:rPr>
          <w:rFonts w:ascii="宋体" w:eastAsia="宋体" w:hAnsi="宋体"/>
        </w:rPr>
        <w:t>60664851</w:t>
      </w:r>
      <w:r w:rsidR="00414B2F">
        <w:rPr>
          <w:rFonts w:ascii="宋体" w:eastAsia="宋体" w:hAnsi="宋体" w:hint="eastAsia"/>
        </w:rPr>
        <w:t xml:space="preserve">  </w:t>
      </w:r>
    </w:p>
    <w:p w:rsidR="00414B2F" w:rsidRDefault="00414B2F" w:rsidP="00414B2F">
      <w:pPr>
        <w:ind w:firstLineChars="200" w:firstLine="420"/>
        <w:rPr>
          <w:rFonts w:ascii="宋体" w:eastAsia="宋体" w:hAnsi="宋体"/>
        </w:rPr>
      </w:pPr>
      <w:r>
        <w:rPr>
          <w:rFonts w:hint="eastAsia"/>
        </w:rPr>
        <w:t>专用邮箱：</w:t>
      </w:r>
      <w:r>
        <w:rPr>
          <w:rFonts w:hint="eastAsia"/>
        </w:rPr>
        <w:t>ttsczb@sinopharm.com</w:t>
      </w:r>
      <w:bookmarkStart w:id="2" w:name="_GoBack"/>
      <w:bookmarkEnd w:id="2"/>
    </w:p>
    <w:p w:rsidR="006425B3" w:rsidRPr="00414B2F" w:rsidRDefault="006425B3" w:rsidP="00414B2F">
      <w:pPr>
        <w:snapToGrid w:val="0"/>
        <w:spacing w:line="360" w:lineRule="auto"/>
        <w:rPr>
          <w:rFonts w:ascii="宋体" w:eastAsia="宋体" w:hAnsi="宋体"/>
        </w:rPr>
      </w:pPr>
    </w:p>
    <w:sectPr w:rsidR="006425B3" w:rsidRPr="00414B2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C6" w:rsidRDefault="00B27CC6">
      <w:r>
        <w:separator/>
      </w:r>
    </w:p>
  </w:endnote>
  <w:endnote w:type="continuationSeparator" w:id="0">
    <w:p w:rsidR="00B27CC6" w:rsidRDefault="00B2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13554C">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13554C">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C6" w:rsidRDefault="00B27CC6">
      <w:r>
        <w:separator/>
      </w:r>
    </w:p>
  </w:footnote>
  <w:footnote w:type="continuationSeparator" w:id="0">
    <w:p w:rsidR="00B27CC6" w:rsidRDefault="00B2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3554C"/>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B7E4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27CC6"/>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C000E6"/>
    <w:rsid w:val="00C0741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05D5B"/>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CA06D"/>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96</Words>
  <Characters>549</Characters>
  <Application>Microsoft Office Word</Application>
  <DocSecurity>0</DocSecurity>
  <Lines>4</Lines>
  <Paragraphs>1</Paragraphs>
  <ScaleCrop>false</ScaleCrop>
  <Company>Microsoft</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19</cp:revision>
  <cp:lastPrinted>2020-08-05T09:51:00Z</cp:lastPrinted>
  <dcterms:created xsi:type="dcterms:W3CDTF">2020-08-10T09:20:00Z</dcterms:created>
  <dcterms:modified xsi:type="dcterms:W3CDTF">2021-06-01T01:31:00Z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