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硅藻土、珍珠岩采购项目议标公告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：硅藻土、珍珠岩采购项目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拟采购硅藻土、珍珠岩一批。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05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w:t>
      </w:r>
      <w:bookmarkStart w:id="0" w:name="_GoBack"/>
      <w:bookmarkEnd w:id="0"/>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85A05A5"/>
    <w:rsid w:val="4A0D41BF"/>
    <w:rsid w:val="4C3A2A20"/>
    <w:rsid w:val="4CFC144D"/>
    <w:rsid w:val="501126B8"/>
    <w:rsid w:val="50A62903"/>
    <w:rsid w:val="5105656D"/>
    <w:rsid w:val="5238218D"/>
    <w:rsid w:val="53765876"/>
    <w:rsid w:val="54C464AA"/>
    <w:rsid w:val="55A700B7"/>
    <w:rsid w:val="55B37F19"/>
    <w:rsid w:val="59075F45"/>
    <w:rsid w:val="5D535DEE"/>
    <w:rsid w:val="5EAA4AD8"/>
    <w:rsid w:val="60DB4723"/>
    <w:rsid w:val="60E93849"/>
    <w:rsid w:val="60FA1E3C"/>
    <w:rsid w:val="60FC7B67"/>
    <w:rsid w:val="611F66FA"/>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2022-01-24T03:21:42Z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