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不锈钢非标订制产品采购项目议标公告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：不锈钢非标订制产品采购项目</w:t>
      </w:r>
    </w:p>
    <w:p>
      <w:pPr>
        <w:spacing w:line="480" w:lineRule="exact"/>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拟采购不锈钢非标订制产品一批</w:t>
      </w:r>
      <w:r>
        <w:rPr>
          <w:rFonts w:hint="eastAsia"/>
          <w:lang w:val="en-US" w:eastAsia="zh-CN"/>
        </w:rPr>
        <w:t>。</w:t>
      </w:r>
    </w:p>
    <w:p>
      <w:pPr>
        <w:tabs>
          <w:tab w:val="left" w:pos="3013"/>
        </w:tabs>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22</w:t>
      </w:r>
      <w:bookmarkStart w:id="0" w:name="_GoBack"/>
      <w:bookmarkEnd w:id="0"/>
    </w:p>
    <w:p>
      <w:pPr>
        <w:tabs>
          <w:tab w:val="left" w:pos="5338"/>
        </w:tabs>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03</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3056DA6"/>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243138"/>
    <w:rsid w:val="36726A35"/>
    <w:rsid w:val="38995298"/>
    <w:rsid w:val="38D1374E"/>
    <w:rsid w:val="3DE612CB"/>
    <w:rsid w:val="3E1A4392"/>
    <w:rsid w:val="40082CD0"/>
    <w:rsid w:val="417D1ABF"/>
    <w:rsid w:val="421277E9"/>
    <w:rsid w:val="42462600"/>
    <w:rsid w:val="42C100B2"/>
    <w:rsid w:val="43AF7080"/>
    <w:rsid w:val="45502A2C"/>
    <w:rsid w:val="45787AD7"/>
    <w:rsid w:val="47294386"/>
    <w:rsid w:val="4845347A"/>
    <w:rsid w:val="485A05A5"/>
    <w:rsid w:val="4A0D41BF"/>
    <w:rsid w:val="4C3A2A20"/>
    <w:rsid w:val="4CFC144D"/>
    <w:rsid w:val="501126B8"/>
    <w:rsid w:val="50A62903"/>
    <w:rsid w:val="5105656D"/>
    <w:rsid w:val="5238218D"/>
    <w:rsid w:val="53765876"/>
    <w:rsid w:val="54C464AA"/>
    <w:rsid w:val="55A700B7"/>
    <w:rsid w:val="55B37F19"/>
    <w:rsid w:val="58167FCF"/>
    <w:rsid w:val="59075F45"/>
    <w:rsid w:val="5D535DEE"/>
    <w:rsid w:val="5DAD5B94"/>
    <w:rsid w:val="5EAA4AD8"/>
    <w:rsid w:val="60DB4723"/>
    <w:rsid w:val="60E93849"/>
    <w:rsid w:val="60FA1E3C"/>
    <w:rsid w:val="60FC7B67"/>
    <w:rsid w:val="61E566FC"/>
    <w:rsid w:val="620C5D60"/>
    <w:rsid w:val="62C80017"/>
    <w:rsid w:val="650C33DA"/>
    <w:rsid w:val="65B41C57"/>
    <w:rsid w:val="67311CCF"/>
    <w:rsid w:val="68012F4A"/>
    <w:rsid w:val="6B204608"/>
    <w:rsid w:val="6B4F13CD"/>
    <w:rsid w:val="6B7E7C99"/>
    <w:rsid w:val="6CE452EB"/>
    <w:rsid w:val="6DA6066E"/>
    <w:rsid w:val="6DA66131"/>
    <w:rsid w:val="706E1DA3"/>
    <w:rsid w:val="719B16FD"/>
    <w:rsid w:val="73C36D1D"/>
    <w:rsid w:val="752355E3"/>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3</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2022-03-15T07:09:10Z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