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2022年空调净化系统再确认项目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：2022年空调净化系统再确认项目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对血液制剂楼净化空调（HVAC）系统再确认工作，主要包括系统运行情况确认和洁净室环境确认</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w:t>
      </w:r>
      <w:bookmarkStart w:id="0" w:name="_GoBack"/>
      <w:bookmarkEnd w:id="0"/>
      <w:r>
        <w:rPr>
          <w:rFonts w:hint="eastAsia" w:asciiTheme="minorEastAsia" w:hAnsiTheme="minorEastAsia"/>
        </w:rPr>
        <w:t>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w:t>
      </w:r>
      <w:r>
        <w:rPr>
          <w:rFonts w:hint="eastAsia" w:asciiTheme="minorEastAsia" w:hAnsiTheme="minorEastAsia"/>
          <w:lang w:val="en-US" w:eastAsia="zh-CN"/>
        </w:rPr>
        <w:t>应</w:t>
      </w:r>
      <w:r>
        <w:rPr>
          <w:rFonts w:hint="eastAsia" w:asciiTheme="minorEastAsia" w:hAnsiTheme="minorEastAsia"/>
        </w:rPr>
        <w:t>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707823"/>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0AF5796"/>
    <w:rsid w:val="421277E9"/>
    <w:rsid w:val="4243672C"/>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EE6315"/>
    <w:rsid w:val="60DB4723"/>
    <w:rsid w:val="60E93849"/>
    <w:rsid w:val="60FA1E3C"/>
    <w:rsid w:val="60FC7B67"/>
    <w:rsid w:val="61E566FC"/>
    <w:rsid w:val="620C5D60"/>
    <w:rsid w:val="62C80017"/>
    <w:rsid w:val="650B13BD"/>
    <w:rsid w:val="65B41C57"/>
    <w:rsid w:val="67227B09"/>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2022-06-16T02:23:21Z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