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危险废弃物处置服务</w:t>
      </w:r>
      <w:r>
        <w:rPr>
          <w:rFonts w:hint="eastAsia" w:ascii="微软雅黑" w:hAnsi="微软雅黑" w:eastAsia="微软雅黑"/>
          <w:sz w:val="36"/>
          <w:szCs w:val="36"/>
          <w:lang w:val="en-US" w:eastAsia="zh-CN"/>
        </w:rPr>
        <w:t>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w:t>
      </w:r>
      <w:r>
        <w:rPr>
          <w:rFonts w:hint="eastAsia" w:ascii="宋体" w:hAnsi="宋体" w:eastAsia="宋体"/>
          <w:sz w:val="21"/>
          <w:szCs w:val="21"/>
          <w:lang w:val="en-US" w:eastAsia="zh-CN"/>
        </w:rPr>
        <w:t>且</w:t>
      </w:r>
      <w:r>
        <w:rPr>
          <w:rFonts w:hint="eastAsia" w:ascii="宋体" w:hAnsi="宋体" w:eastAsia="宋体"/>
          <w:sz w:val="21"/>
          <w:szCs w:val="21"/>
          <w:lang w:eastAsia="zh-CN"/>
        </w:rPr>
        <w:t>根据相关法规规定，将云南厂区2022年试生产及工艺验证产生的危险废弃物委托于持有云南省危险废物经营许可证的单位进行转运、处置。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lang w:val="en-US" w:eastAsia="zh-CN"/>
        </w:rPr>
        <w:t>上海血制招标</w:t>
      </w:r>
      <w:r>
        <w:rPr>
          <w:rFonts w:hint="eastAsia" w:ascii="宋体" w:hAnsi="宋体"/>
        </w:rPr>
        <w:t>NO.2022-00</w:t>
      </w:r>
      <w:r>
        <w:rPr>
          <w:rFonts w:hint="eastAsia" w:ascii="宋体" w:hAnsi="宋体"/>
          <w:lang w:val="en-US" w:eastAsia="zh-CN"/>
        </w:rPr>
        <w:t>18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6月26日16:00前截止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曹艳清 </w:t>
      </w:r>
      <w:r>
        <w:rPr>
          <w:rFonts w:hint="eastAsia" w:ascii="宋体" w:hAnsi="宋体"/>
          <w:lang w:val="en-US" w:eastAsia="zh-CN"/>
        </w:rPr>
        <w:t>15687287883</w:t>
      </w:r>
    </w:p>
    <w:p/>
    <w:p>
      <w:bookmarkStart w:id="0" w:name="_GoBack"/>
      <w:bookmarkEnd w:id="0"/>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6815346"/>
    <w:rsid w:val="087674DB"/>
    <w:rsid w:val="09134CA3"/>
    <w:rsid w:val="0BAD5FA4"/>
    <w:rsid w:val="0BAF14A7"/>
    <w:rsid w:val="139B03B9"/>
    <w:rsid w:val="1A976E8A"/>
    <w:rsid w:val="1D05185B"/>
    <w:rsid w:val="1D9744B9"/>
    <w:rsid w:val="25CE1CC4"/>
    <w:rsid w:val="27FF5E38"/>
    <w:rsid w:val="2D302F1E"/>
    <w:rsid w:val="2FE965DF"/>
    <w:rsid w:val="35BC0A6D"/>
    <w:rsid w:val="36016215"/>
    <w:rsid w:val="39F15193"/>
    <w:rsid w:val="437F53B7"/>
    <w:rsid w:val="44BE5D44"/>
    <w:rsid w:val="45872954"/>
    <w:rsid w:val="45D467D5"/>
    <w:rsid w:val="4688781F"/>
    <w:rsid w:val="4C754F49"/>
    <w:rsid w:val="4E1C7498"/>
    <w:rsid w:val="50965031"/>
    <w:rsid w:val="58632D93"/>
    <w:rsid w:val="58A25B65"/>
    <w:rsid w:val="5BA33BE9"/>
    <w:rsid w:val="6539468C"/>
    <w:rsid w:val="73D570C9"/>
    <w:rsid w:val="742378CB"/>
    <w:rsid w:val="7D265AE7"/>
    <w:rsid w:val="7E8D719B"/>
    <w:rsid w:val="7EED1A57"/>
    <w:rsid w:val="7F375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2022-06-20T07:16:22Z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