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水冷式臭氧发生器</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：水冷式臭氧发生器采购项目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拟采购水冷式臭氧发生器设备2套，用于中试车间空调系统的管道消毒</w:t>
      </w:r>
      <w:r>
        <w:rPr>
          <w:rFonts w:hint="eastAsia" w:asciiTheme="minorEastAsia" w:hAnsiTheme="minorEastAsia"/>
          <w:lang w:val="en-US" w:eastAsia="zh-CN"/>
        </w:rPr>
        <w:t>（一套产气量为200g/h，另一套产气量为250g/h）</w:t>
      </w:r>
      <w:r>
        <w:rPr>
          <w:rFonts w:hint="eastAsia" w:asciiTheme="minorEastAsia" w:hAnsiTheme="minorEastAsia"/>
          <w:lang w:val="en-US" w:eastAsia="zh-CN"/>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w:t>
      </w:r>
      <w:bookmarkStart w:id="0" w:name="_GoBack"/>
      <w:bookmarkEnd w:id="0"/>
      <w:r>
        <w:rPr>
          <w:rFonts w:asciiTheme="minorEastAsia" w:hAnsiTheme="minorEastAsia"/>
        </w:rPr>
        <w:t>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B97879"/>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3A549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FEE6315"/>
    <w:rsid w:val="600C27FA"/>
    <w:rsid w:val="60DB4723"/>
    <w:rsid w:val="60E93849"/>
    <w:rsid w:val="60FA1E3C"/>
    <w:rsid w:val="60FC7B67"/>
    <w:rsid w:val="61E566FC"/>
    <w:rsid w:val="620C5D60"/>
    <w:rsid w:val="62C80017"/>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B0A4537"/>
    <w:rsid w:val="7BAA3C71"/>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2022-11-28T05:04:07Z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