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鲎试剂</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仿宋" w:hAnsi="仿宋" w:eastAsia="仿宋"/>
          <w:b w:val="0"/>
          <w:bCs/>
          <w:sz w:val="24"/>
          <w:szCs w:val="24"/>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lang w:val="en-US" w:eastAsia="zh-CN"/>
        </w:rPr>
        <w:t>采购鲎试剂、细菌内毒素工作标准品若干，用于生产过程中一次性防护。鲎试剂用于细菌内毒素和真菌葡聚糖检测；细菌内毒素工作标准品用于细菌内毒素试验中的鲎试剂灵敏度复核，干扰试验和各种阳性对照。</w:t>
      </w:r>
    </w:p>
    <w:p>
      <w:pPr>
        <w:snapToGrid w:val="0"/>
        <w:spacing w:line="360" w:lineRule="auto"/>
        <w:rPr>
          <w:rFonts w:hint="default" w:ascii="宋体" w:hAnsi="宋体" w:eastAsia="宋体"/>
          <w:bCs/>
          <w:lang w:val="en-US" w:eastAsia="zh-CN"/>
        </w:rPr>
      </w:pPr>
      <w:r>
        <w:rPr>
          <w:rFonts w:hint="eastAsia" w:ascii="宋体" w:hAnsi="宋体" w:eastAsia="宋体"/>
          <w:b/>
        </w:rPr>
        <w:t>编  号：</w:t>
      </w:r>
      <w:r>
        <w:rPr>
          <w:rFonts w:hint="eastAsia" w:ascii="宋体" w:hAnsi="宋体" w:eastAsia="宋体"/>
          <w:bCs/>
        </w:rPr>
        <w:t>M202</w:t>
      </w:r>
      <w:r>
        <w:rPr>
          <w:rFonts w:hint="eastAsia" w:ascii="宋体" w:hAnsi="宋体" w:eastAsia="宋体"/>
          <w:bCs/>
          <w:lang w:val="en-US" w:eastAsia="zh-CN"/>
        </w:rPr>
        <w:t>3037</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bCs/>
        </w:rPr>
        <w:t>国药集团兰州生物制药有限公司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snapToGrid w:val="0"/>
        <w:spacing w:line="360" w:lineRule="auto"/>
        <w:ind w:firstLine="420" w:firstLineChars="200"/>
        <w:rPr>
          <w:rFonts w:hint="eastAsia" w:ascii="宋体" w:hAnsi="宋体" w:eastAsia="宋体"/>
        </w:rPr>
      </w:pPr>
      <w:r>
        <w:rPr>
          <w:rFonts w:hint="eastAsia" w:ascii="宋体" w:hAnsi="宋体" w:eastAsia="宋体"/>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p>
    <w:p>
      <w:pPr>
        <w:snapToGrid w:val="0"/>
        <w:spacing w:line="360" w:lineRule="auto"/>
        <w:ind w:firstLine="420" w:firstLineChars="200"/>
        <w:rPr>
          <w:rFonts w:hint="eastAsia" w:ascii="宋体" w:hAnsi="宋体" w:eastAsia="宋体"/>
          <w:lang w:val="en-US" w:eastAsia="zh-CN"/>
        </w:rPr>
      </w:pPr>
      <w:r>
        <w:rPr>
          <w:rFonts w:hint="eastAsia" w:ascii="宋体" w:hAnsi="宋体" w:eastAsia="宋体"/>
        </w:rPr>
        <w:t>投标人应有以下资质：</w:t>
      </w:r>
      <w:r>
        <w:rPr>
          <w:rFonts w:hint="eastAsia" w:ascii="宋体" w:hAnsi="宋体" w:eastAsia="宋体"/>
          <w:lang w:val="en-US" w:eastAsia="zh-CN"/>
        </w:rPr>
        <w:t>投标人为生产厂家或授权经销商。</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0" w:name="_Hlk10470480"/>
      <w:r>
        <w:rPr>
          <w:rFonts w:hint="eastAsia" w:ascii="宋体" w:hAnsi="宋体" w:eastAsia="宋体"/>
          <w:highlight w:val="none"/>
        </w:rPr>
        <w:t>20</w:t>
      </w:r>
      <w:r>
        <w:rPr>
          <w:rFonts w:ascii="宋体" w:hAnsi="宋体" w:eastAsia="宋体"/>
          <w:highlight w:val="none"/>
        </w:rPr>
        <w:t>2</w:t>
      </w:r>
      <w:r>
        <w:rPr>
          <w:rFonts w:hint="eastAsia" w:ascii="宋体" w:hAnsi="宋体" w:eastAsia="宋体"/>
          <w:highlight w:val="none"/>
          <w:lang w:val="en-US" w:eastAsia="zh-CN"/>
        </w:rPr>
        <w:t>4</w:t>
      </w:r>
      <w:r>
        <w:rPr>
          <w:rFonts w:hint="eastAsia" w:ascii="宋体" w:hAnsi="宋体" w:eastAsia="宋体"/>
          <w:highlight w:val="none"/>
        </w:rPr>
        <w:t>年</w:t>
      </w:r>
      <w:r>
        <w:rPr>
          <w:rFonts w:hint="eastAsia" w:ascii="宋体" w:hAnsi="宋体" w:eastAsia="宋体"/>
          <w:highlight w:val="none"/>
          <w:lang w:val="en-US" w:eastAsia="zh-CN"/>
        </w:rPr>
        <w:t>1</w:t>
      </w:r>
      <w:r>
        <w:rPr>
          <w:rFonts w:hint="eastAsia" w:ascii="宋体" w:hAnsi="宋体" w:eastAsia="宋体"/>
          <w:highlight w:val="none"/>
        </w:rPr>
        <w:t>月</w:t>
      </w:r>
      <w:r>
        <w:rPr>
          <w:rFonts w:hint="eastAsia" w:ascii="宋体" w:hAnsi="宋体" w:eastAsia="宋体"/>
          <w:highlight w:val="none"/>
          <w:lang w:val="en-US" w:eastAsia="zh-CN"/>
        </w:rPr>
        <w:t>11</w:t>
      </w:r>
      <w:r>
        <w:rPr>
          <w:rFonts w:hint="eastAsia" w:ascii="宋体" w:hAnsi="宋体" w:eastAsia="宋体"/>
          <w:highlight w:val="none"/>
        </w:rPr>
        <w:t>日</w:t>
      </w:r>
      <w:r>
        <w:rPr>
          <w:rFonts w:hint="eastAsia" w:ascii="宋体" w:hAnsi="宋体" w:eastAsia="宋体"/>
          <w:highlight w:val="none"/>
          <w:lang w:val="en-US" w:eastAsia="zh-CN"/>
        </w:rPr>
        <w:t>17</w:t>
      </w:r>
      <w:r>
        <w:rPr>
          <w:rFonts w:hint="eastAsia" w:ascii="宋体" w:hAnsi="宋体" w:eastAsia="宋体"/>
          <w:highlight w:val="none"/>
        </w:rPr>
        <w:t>：00</w:t>
      </w:r>
      <w:r>
        <w:rPr>
          <w:rFonts w:hint="eastAsia" w:ascii="宋体" w:hAnsi="宋体" w:eastAsia="宋体"/>
        </w:rPr>
        <w:t>。</w:t>
      </w:r>
    </w:p>
    <w:bookmarkEnd w:id="0"/>
    <w:p>
      <w:pPr>
        <w:snapToGrid w:val="0"/>
        <w:spacing w:line="360" w:lineRule="auto"/>
        <w:rPr>
          <w:rFonts w:ascii="宋体" w:hAnsi="宋体" w:eastAsia="宋体"/>
          <w:b/>
        </w:rPr>
      </w:pPr>
      <w:r>
        <w:rPr>
          <w:rFonts w:hint="eastAsia" w:ascii="宋体" w:hAnsi="宋体" w:eastAsia="宋体"/>
          <w:b/>
        </w:rPr>
        <w:t>投标响应文件递交：</w:t>
      </w:r>
      <w:bookmarkStart w:id="1" w:name="_GoBack"/>
      <w:bookmarkEnd w:id="1"/>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rPr>
        <w:t>甘肃省兰州市城关区盐场路888号（</w:t>
      </w:r>
      <w:r>
        <w:rPr>
          <w:rFonts w:hint="eastAsia" w:asciiTheme="minorEastAsia" w:hAnsiTheme="minorEastAsia"/>
          <w:lang w:val="en-US" w:eastAsia="zh-CN"/>
        </w:rPr>
        <w:t>国药集团兰州生物制药有限公司</w:t>
      </w:r>
      <w:r>
        <w:rPr>
          <w:rFonts w:hint="eastAsia" w:asciiTheme="minorEastAsia" w:hAnsiTheme="minorEastAsia"/>
        </w:rPr>
        <w:t xml:space="preserve"> </w:t>
      </w:r>
      <w:r>
        <w:rPr>
          <w:rFonts w:hint="eastAsia" w:ascii="宋体" w:hAnsi="宋体" w:eastAsia="宋体"/>
        </w:rPr>
        <w:t>党群工作部</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rPr>
        <w:t>杨静</w:t>
      </w:r>
      <w:r>
        <w:rPr>
          <w:rFonts w:hint="eastAsia" w:asciiTheme="minorEastAsia" w:hAnsiTheme="minorEastAsia"/>
          <w:b/>
        </w:rPr>
        <w:t xml:space="preserve">      联系电话：</w:t>
      </w:r>
      <w:r>
        <w:rPr>
          <w:rFonts w:hint="eastAsia" w:asciiTheme="minorEastAsia" w:hAnsiTheme="minorEastAsia"/>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ajorHAnsi" w:hAnsiTheme="minorEastAsia"/>
        </w:rPr>
        <w:t>yangjing141</w:t>
      </w:r>
      <w:r>
        <w:rPr>
          <w:rFonts w:hint="eastAsia" w:asciiTheme="majorHAnsi" w:hAnsiTheme="minorEastAsia"/>
          <w:lang w:val="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Style w:val="10"/>
        <w:rFonts w:hint="eastAsia" w:ascii="Times New Roman" w:hAnsi="Times New Roman" w:cs="Times New Roman"/>
        <w:b/>
        <w:bCs/>
        <w:szCs w:val="21"/>
      </w:rPr>
      <w:drawing>
        <wp:inline distT="0" distB="0" distL="0" distR="0">
          <wp:extent cx="2343785" cy="475615"/>
          <wp:effectExtent l="0" t="0" r="9525" b="10160"/>
          <wp:docPr id="3" name="图片 3"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54F5E"/>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50878"/>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03E2"/>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37A68EF"/>
    <w:rsid w:val="047955B2"/>
    <w:rsid w:val="048C62DC"/>
    <w:rsid w:val="052E2E7B"/>
    <w:rsid w:val="05903A0E"/>
    <w:rsid w:val="07025BE4"/>
    <w:rsid w:val="07744FD0"/>
    <w:rsid w:val="08342338"/>
    <w:rsid w:val="088D0DD1"/>
    <w:rsid w:val="089B1CA5"/>
    <w:rsid w:val="0A2237DA"/>
    <w:rsid w:val="0AFA6A2D"/>
    <w:rsid w:val="0B337ED8"/>
    <w:rsid w:val="0B961DCB"/>
    <w:rsid w:val="0B973A46"/>
    <w:rsid w:val="0C8430AF"/>
    <w:rsid w:val="0D896B93"/>
    <w:rsid w:val="0EF33273"/>
    <w:rsid w:val="0F9043F2"/>
    <w:rsid w:val="10214846"/>
    <w:rsid w:val="11FB144E"/>
    <w:rsid w:val="12F91D47"/>
    <w:rsid w:val="13A43796"/>
    <w:rsid w:val="1424768D"/>
    <w:rsid w:val="14944E0D"/>
    <w:rsid w:val="17AB6747"/>
    <w:rsid w:val="17BB503D"/>
    <w:rsid w:val="18D72051"/>
    <w:rsid w:val="192C33B4"/>
    <w:rsid w:val="1A8F7326"/>
    <w:rsid w:val="1C4023CF"/>
    <w:rsid w:val="1C4C7DFE"/>
    <w:rsid w:val="1DAD15FB"/>
    <w:rsid w:val="1EDD3F31"/>
    <w:rsid w:val="1F034880"/>
    <w:rsid w:val="1F2269C6"/>
    <w:rsid w:val="20B30832"/>
    <w:rsid w:val="210645D1"/>
    <w:rsid w:val="212E10C4"/>
    <w:rsid w:val="214352D6"/>
    <w:rsid w:val="21875C23"/>
    <w:rsid w:val="22EE2B01"/>
    <w:rsid w:val="23F95E7A"/>
    <w:rsid w:val="241279E8"/>
    <w:rsid w:val="24D42BAE"/>
    <w:rsid w:val="25274698"/>
    <w:rsid w:val="25DA74F8"/>
    <w:rsid w:val="25F9269B"/>
    <w:rsid w:val="2A933FB2"/>
    <w:rsid w:val="2BD36644"/>
    <w:rsid w:val="2CD77623"/>
    <w:rsid w:val="2D59545C"/>
    <w:rsid w:val="2F3F0471"/>
    <w:rsid w:val="30277F07"/>
    <w:rsid w:val="31627FEE"/>
    <w:rsid w:val="325A2D67"/>
    <w:rsid w:val="357921D3"/>
    <w:rsid w:val="359D64BA"/>
    <w:rsid w:val="36657184"/>
    <w:rsid w:val="375366EE"/>
    <w:rsid w:val="384261C5"/>
    <w:rsid w:val="38495B0A"/>
    <w:rsid w:val="39885F8C"/>
    <w:rsid w:val="3AC23D63"/>
    <w:rsid w:val="3C163BE1"/>
    <w:rsid w:val="3E4F37D7"/>
    <w:rsid w:val="3F627227"/>
    <w:rsid w:val="41F04810"/>
    <w:rsid w:val="41F7409E"/>
    <w:rsid w:val="426A268E"/>
    <w:rsid w:val="42E33461"/>
    <w:rsid w:val="43346875"/>
    <w:rsid w:val="458F55E2"/>
    <w:rsid w:val="46462307"/>
    <w:rsid w:val="464C093A"/>
    <w:rsid w:val="47654973"/>
    <w:rsid w:val="47AD2C24"/>
    <w:rsid w:val="48357851"/>
    <w:rsid w:val="4BB07905"/>
    <w:rsid w:val="4C500F2C"/>
    <w:rsid w:val="4D033316"/>
    <w:rsid w:val="4D0413E1"/>
    <w:rsid w:val="4D6606DD"/>
    <w:rsid w:val="4D7E1BB0"/>
    <w:rsid w:val="4DA829D9"/>
    <w:rsid w:val="4E216819"/>
    <w:rsid w:val="4EDB4B20"/>
    <w:rsid w:val="4FA665A1"/>
    <w:rsid w:val="52374280"/>
    <w:rsid w:val="527C2048"/>
    <w:rsid w:val="564F2052"/>
    <w:rsid w:val="574300A7"/>
    <w:rsid w:val="57F805D2"/>
    <w:rsid w:val="57F807DB"/>
    <w:rsid w:val="584728F1"/>
    <w:rsid w:val="589C5306"/>
    <w:rsid w:val="59CC3B21"/>
    <w:rsid w:val="5AB75647"/>
    <w:rsid w:val="5CF5199F"/>
    <w:rsid w:val="6008593B"/>
    <w:rsid w:val="60CC137A"/>
    <w:rsid w:val="6136339A"/>
    <w:rsid w:val="62A10867"/>
    <w:rsid w:val="634A62C1"/>
    <w:rsid w:val="63D764BC"/>
    <w:rsid w:val="64DD4427"/>
    <w:rsid w:val="654D39C2"/>
    <w:rsid w:val="655F3184"/>
    <w:rsid w:val="67C739B3"/>
    <w:rsid w:val="68263CE8"/>
    <w:rsid w:val="6A1738F7"/>
    <w:rsid w:val="6F8F2AC5"/>
    <w:rsid w:val="6FA245C6"/>
    <w:rsid w:val="72810932"/>
    <w:rsid w:val="743D5C8C"/>
    <w:rsid w:val="74833802"/>
    <w:rsid w:val="79994937"/>
    <w:rsid w:val="79A13F9F"/>
    <w:rsid w:val="7A350F54"/>
    <w:rsid w:val="7AC36BBE"/>
    <w:rsid w:val="7AF835CD"/>
    <w:rsid w:val="7B0E3A8F"/>
    <w:rsid w:val="7B194E6E"/>
    <w:rsid w:val="7C862038"/>
    <w:rsid w:val="7E5409EC"/>
    <w:rsid w:val="7EA705D4"/>
    <w:rsid w:val="7F3865C8"/>
    <w:rsid w:val="7F8275B4"/>
    <w:rsid w:val="7FB44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page number"/>
    <w:basedOn w:val="8"/>
    <w:qFormat/>
    <w:uiPriority w:val="0"/>
  </w:style>
  <w:style w:type="character" w:styleId="11">
    <w:name w:val="Hyperlink"/>
    <w:unhideWhenUsed/>
    <w:qFormat/>
    <w:uiPriority w:val="99"/>
    <w:rPr>
      <w:color w:val="0000FF"/>
      <w:u w:val="single"/>
    </w:rPr>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 w:type="character" w:customStyle="1" w:styleId="14">
    <w:name w:val="批注框文本 字符"/>
    <w:basedOn w:val="8"/>
    <w:link w:val="3"/>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2 字符"/>
    <w:basedOn w:val="8"/>
    <w:link w:val="2"/>
    <w:qFormat/>
    <w:uiPriority w:val="9"/>
    <w:rPr>
      <w:rFonts w:asciiTheme="majorHAnsi" w:hAnsiTheme="majorHAnsi" w:eastAsiaTheme="majorEastAsia" w:cstheme="majorBidi"/>
      <w:b/>
      <w:bCs/>
      <w:kern w:val="2"/>
      <w:sz w:val="32"/>
      <w:szCs w:val="32"/>
    </w:rPr>
  </w:style>
  <w:style w:type="paragraph" w:customStyle="1" w:styleId="17">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8">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593</Words>
  <Characters>647</Characters>
  <Lines>5</Lines>
  <Paragraphs>1</Paragraphs>
  <TotalTime>0</TotalTime>
  <ScaleCrop>false</ScaleCrop>
  <LinksUpToDate>false</LinksUpToDate>
  <CharactersWithSpaces>658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2024-01-02T06:20:35Z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0EA9D7413B324D54AB7348D3374E202E_13</vt:lpwstr>
  </property>
</Properties>
</file>