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ind w:firstLine="1800" w:firstLineChars="500"/>
        <w:jc w:val="both"/>
        <w:textAlignment w:val="auto"/>
        <w:rPr>
          <w:rFonts w:ascii="微软雅黑" w:hAnsi="微软雅黑" w:eastAsia="微软雅黑"/>
          <w:sz w:val="36"/>
          <w:szCs w:val="36"/>
        </w:rPr>
      </w:pPr>
      <w:r>
        <w:rPr>
          <w:rFonts w:hint="eastAsia" w:ascii="微软雅黑" w:hAnsi="微软雅黑" w:eastAsia="微软雅黑"/>
          <w:sz w:val="36"/>
          <w:szCs w:val="36"/>
          <w:lang w:eastAsia="zh-CN"/>
        </w:rPr>
        <w:t>全自动折光仪购置事项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微软雅黑"/>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国药中生上海血制云南生物制品产业化基地为保障质检楼工作开展，质量检定部申请购置1台全自动折光仪，主要用于生产过程中合并血浆蛋白质含量检测。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2024年3月7日16:00截止，开评标时间另行通知。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lang w:eastAsia="zh-CN"/>
        </w:rPr>
        <w:t>技术负责人：</w:t>
      </w:r>
      <w:r>
        <w:rPr>
          <w:rFonts w:hint="eastAsia" w:ascii="宋体" w:hAnsi="宋体"/>
          <w:lang w:val="en-US" w:eastAsia="zh-CN"/>
        </w:rPr>
        <w:t>张如芳：13669782773</w:t>
      </w:r>
    </w:p>
    <w:p>
      <w:bookmarkStart w:id="1" w:name="_GoBack"/>
      <w:bookmarkEnd w:id="1"/>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YaHei-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8D8175A"/>
    <w:rsid w:val="09134CA3"/>
    <w:rsid w:val="0AD32B7F"/>
    <w:rsid w:val="0BAD5FA4"/>
    <w:rsid w:val="0BAF14A7"/>
    <w:rsid w:val="0E3E4655"/>
    <w:rsid w:val="121A3C0F"/>
    <w:rsid w:val="139B03B9"/>
    <w:rsid w:val="16F36743"/>
    <w:rsid w:val="1720279C"/>
    <w:rsid w:val="17FD14DC"/>
    <w:rsid w:val="1A976E8A"/>
    <w:rsid w:val="1D05185B"/>
    <w:rsid w:val="1D9744B9"/>
    <w:rsid w:val="1E826433"/>
    <w:rsid w:val="23267A02"/>
    <w:rsid w:val="23C4189B"/>
    <w:rsid w:val="25CE1CC4"/>
    <w:rsid w:val="2731156F"/>
    <w:rsid w:val="2D302F1E"/>
    <w:rsid w:val="2D8960FB"/>
    <w:rsid w:val="2EF75AE9"/>
    <w:rsid w:val="2FE965DF"/>
    <w:rsid w:val="31E629DE"/>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E03B32"/>
    <w:rsid w:val="56FE2EBB"/>
    <w:rsid w:val="58632D93"/>
    <w:rsid w:val="5B252CCC"/>
    <w:rsid w:val="5BA33BE9"/>
    <w:rsid w:val="5CC300DF"/>
    <w:rsid w:val="5E1B6095"/>
    <w:rsid w:val="60113868"/>
    <w:rsid w:val="61FE28CE"/>
    <w:rsid w:val="6539468C"/>
    <w:rsid w:val="65970037"/>
    <w:rsid w:val="6BF40126"/>
    <w:rsid w:val="6EE269F4"/>
    <w:rsid w:val="6F063215"/>
    <w:rsid w:val="6F0C11F5"/>
    <w:rsid w:val="6F2A65B0"/>
    <w:rsid w:val="72784D7B"/>
    <w:rsid w:val="742378CB"/>
    <w:rsid w:val="763875FF"/>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20</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2024-02-29T00:27:12Z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